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DCF60">
      <w:pPr>
        <w:widowControl/>
        <w:spacing w:line="560" w:lineRule="exact"/>
        <w:jc w:val="center"/>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厦门大学嘉庚学院信息科学与技术学院毕业实习大纲</w:t>
      </w:r>
    </w:p>
    <w:p w14:paraId="0775A20C">
      <w:pPr>
        <w:widowControl/>
        <w:spacing w:line="560" w:lineRule="exact"/>
        <w:jc w:val="center"/>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w:t>
      </w:r>
      <w:r>
        <w:rPr>
          <w:rFonts w:hint="eastAsia" w:ascii="黑体" w:hAnsi="黑体" w:eastAsia="黑体" w:cs="宋体"/>
          <w:b/>
          <w:bCs/>
          <w:color w:val="000000"/>
          <w:kern w:val="0"/>
          <w:sz w:val="28"/>
          <w:szCs w:val="28"/>
          <w:lang w:eastAsia="zh-CN"/>
        </w:rPr>
        <w:t>电子信息工程（专升本）</w:t>
      </w:r>
      <w:r>
        <w:rPr>
          <w:rFonts w:hint="eastAsia" w:ascii="黑体" w:hAnsi="黑体" w:eastAsia="黑体" w:cs="宋体"/>
          <w:b/>
          <w:bCs/>
          <w:color w:val="000000"/>
          <w:kern w:val="0"/>
          <w:sz w:val="28"/>
          <w:szCs w:val="28"/>
        </w:rPr>
        <w:t>专业）</w:t>
      </w:r>
    </w:p>
    <w:p w14:paraId="02C467FE">
      <w:pPr>
        <w:widowControl/>
        <w:spacing w:before="156" w:beforeLines="50" w:after="156" w:afterLines="50" w:line="440" w:lineRule="exact"/>
        <w:jc w:val="left"/>
        <w:rPr>
          <w:rFonts w:ascii="黑体" w:hAnsi="黑体" w:eastAsia="黑体" w:cs="宋体"/>
          <w:b/>
          <w:bCs/>
          <w:color w:val="000000"/>
          <w:kern w:val="0"/>
          <w:sz w:val="24"/>
        </w:rPr>
      </w:pPr>
      <w:r>
        <w:rPr>
          <w:rFonts w:hint="eastAsia" w:ascii="黑体" w:hAnsi="黑体" w:eastAsia="黑体" w:cs="宋体"/>
          <w:b/>
          <w:bCs/>
          <w:color w:val="000000"/>
          <w:kern w:val="0"/>
          <w:sz w:val="24"/>
        </w:rPr>
        <w:t>一、基本信息</w:t>
      </w:r>
    </w:p>
    <w:p w14:paraId="614C4343">
      <w:pPr>
        <w:widowControl/>
        <w:spacing w:before="156" w:beforeLines="50" w:after="156" w:afterLines="50" w:line="440" w:lineRule="exact"/>
        <w:jc w:val="left"/>
        <w:rPr>
          <w:rFonts w:ascii="黑体" w:hAnsi="黑体" w:eastAsia="黑体" w:cs="宋体"/>
          <w:bCs/>
          <w:color w:val="000000"/>
          <w:kern w:val="0"/>
          <w:sz w:val="24"/>
        </w:rPr>
      </w:pPr>
      <w:r>
        <w:rPr>
          <w:rFonts w:hint="eastAsia" w:ascii="黑体" w:hAnsi="黑体" w:eastAsia="黑体" w:cs="宋体"/>
          <w:bCs/>
          <w:color w:val="000000"/>
          <w:kern w:val="0"/>
          <w:sz w:val="24"/>
        </w:rPr>
        <w:t>课程名称：</w:t>
      </w:r>
      <w:r>
        <w:rPr>
          <w:rFonts w:hint="eastAsia" w:ascii="黑体" w:hAnsi="黑体" w:eastAsia="黑体" w:cs="宋体"/>
          <w:bCs/>
          <w:kern w:val="0"/>
          <w:sz w:val="24"/>
        </w:rPr>
        <w:t>毕业实习（电子）</w:t>
      </w:r>
    </w:p>
    <w:p w14:paraId="61982012">
      <w:pPr>
        <w:widowControl/>
        <w:spacing w:before="156" w:beforeLines="50" w:after="156" w:afterLines="50" w:line="440" w:lineRule="exact"/>
        <w:jc w:val="left"/>
        <w:rPr>
          <w:rFonts w:ascii="黑体" w:hAnsi="黑体" w:eastAsia="黑体" w:cs="宋体"/>
          <w:bCs/>
          <w:kern w:val="0"/>
          <w:sz w:val="24"/>
        </w:rPr>
      </w:pPr>
      <w:r>
        <w:rPr>
          <w:rFonts w:hint="eastAsia" w:ascii="黑体" w:hAnsi="黑体" w:eastAsia="黑体" w:cs="宋体"/>
          <w:bCs/>
          <w:color w:val="000000"/>
          <w:kern w:val="0"/>
          <w:sz w:val="24"/>
        </w:rPr>
        <w:t>学时：</w:t>
      </w:r>
      <w:r>
        <w:rPr>
          <w:rFonts w:hint="eastAsia" w:ascii="黑体" w:hAnsi="黑体" w:eastAsia="黑体" w:cs="宋体"/>
          <w:bCs/>
          <w:kern w:val="0"/>
          <w:sz w:val="24"/>
        </w:rPr>
        <w:t>8周（春季学期）</w:t>
      </w:r>
    </w:p>
    <w:p w14:paraId="539E7608">
      <w:pPr>
        <w:widowControl/>
        <w:spacing w:before="156" w:beforeLines="50" w:after="156" w:afterLines="50" w:line="440" w:lineRule="exact"/>
        <w:jc w:val="left"/>
        <w:rPr>
          <w:rFonts w:ascii="黑体" w:hAnsi="黑体" w:eastAsia="黑体" w:cs="宋体"/>
          <w:bCs/>
          <w:kern w:val="0"/>
          <w:sz w:val="24"/>
        </w:rPr>
      </w:pPr>
      <w:r>
        <w:rPr>
          <w:rFonts w:hint="eastAsia" w:ascii="黑体" w:hAnsi="黑体" w:eastAsia="黑体" w:cs="宋体"/>
          <w:bCs/>
          <w:color w:val="000000"/>
          <w:kern w:val="0"/>
          <w:sz w:val="24"/>
        </w:rPr>
        <w:t>学分：</w:t>
      </w:r>
      <w:r>
        <w:rPr>
          <w:rFonts w:hint="eastAsia" w:ascii="黑体" w:hAnsi="黑体" w:eastAsia="黑体" w:cs="宋体"/>
          <w:bCs/>
          <w:kern w:val="0"/>
          <w:sz w:val="24"/>
        </w:rPr>
        <w:t>4学分</w:t>
      </w:r>
    </w:p>
    <w:p w14:paraId="16158414">
      <w:pPr>
        <w:widowControl/>
        <w:spacing w:before="156" w:beforeLines="50" w:after="156" w:afterLines="50" w:line="440" w:lineRule="exact"/>
        <w:jc w:val="left"/>
        <w:rPr>
          <w:rFonts w:ascii="黑体" w:hAnsi="黑体" w:eastAsia="黑体" w:cs="宋体"/>
          <w:b/>
          <w:bCs/>
          <w:color w:val="000000"/>
          <w:kern w:val="0"/>
          <w:sz w:val="24"/>
        </w:rPr>
      </w:pPr>
      <w:r>
        <w:rPr>
          <w:rFonts w:hint="eastAsia" w:ascii="黑体" w:hAnsi="黑体" w:eastAsia="黑体" w:cs="宋体"/>
          <w:b/>
          <w:bCs/>
          <w:color w:val="000000"/>
          <w:kern w:val="0"/>
          <w:sz w:val="24"/>
        </w:rPr>
        <w:t>二、毕业实习教学目标</w:t>
      </w:r>
    </w:p>
    <w:p w14:paraId="557C8ED7">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毕业实习是专业教学与实践相结合的重要实践性教学环节,旨在培养学生的实践能力、分析问题和解决问题的能力以及综合运用所学基础知识和基本技能的能力，同时也为了增强学生适应社会的能力和就业竞争力。毕业实习是实现课堂教学和社会实践相结合的重要途径，也是学生从学校走向社会的一个不可或缺的过渡阶段。通过毕业实习，达到如下目的:</w:t>
      </w:r>
    </w:p>
    <w:p w14:paraId="3CDD553A">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（一）初步了解</w:t>
      </w:r>
      <w:r>
        <w:rPr>
          <w:rFonts w:hint="eastAsia" w:ascii="宋体" w:hAnsi="宋体" w:cs="宋体"/>
          <w:kern w:val="0"/>
          <w:sz w:val="24"/>
          <w:lang w:eastAsia="zh-CN"/>
        </w:rPr>
        <w:t>电子信息工程</w:t>
      </w:r>
      <w:r>
        <w:rPr>
          <w:rFonts w:hint="eastAsia" w:ascii="宋体" w:hAnsi="宋体" w:cs="宋体"/>
          <w:kern w:val="0"/>
          <w:sz w:val="24"/>
        </w:rPr>
        <w:t>专业在国民经济建设中的地位、作用和发展趋势；了解本专业业务范围内的现代工业生产组织形式、管理方式、工艺过程及工艺技术方法。</w:t>
      </w:r>
    </w:p>
    <w:p w14:paraId="7F70E8DF">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（二）了解工程技术人员的工作职责和工作程序，在工程实践中能遵守职业道德和规范，培养学生严谨认真的科学态度、务实的工作作风及团队合作精神，为学生就业及工作打下良好基础。</w:t>
      </w:r>
    </w:p>
    <w:p w14:paraId="4465D6B5">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（三）帮助学生进一步消化、补充和巩固已学到的专业理论知识。通过实习环节，检查学生对所学知识的理解程度、掌握程度和实际应用能力。</w:t>
      </w:r>
    </w:p>
    <w:p w14:paraId="5AEE38E1">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（四）利用实习来检验教学质量和学生在实际工作中的适应能力，总结经验教训，肯定成绩，发现问题，积极采取改进措施，进一步提高教育与教学质量。</w:t>
      </w:r>
    </w:p>
    <w:p w14:paraId="12AE6A10">
      <w:pPr>
        <w:widowControl/>
        <w:spacing w:before="156" w:beforeLines="50" w:after="156" w:afterLines="50" w:line="440" w:lineRule="exact"/>
        <w:jc w:val="left"/>
        <w:rPr>
          <w:rFonts w:ascii="黑体" w:hAnsi="黑体" w:eastAsia="黑体" w:cs="宋体"/>
          <w:b/>
          <w:color w:val="000000"/>
          <w:kern w:val="0"/>
          <w:sz w:val="24"/>
        </w:rPr>
      </w:pPr>
      <w:r>
        <w:rPr>
          <w:rFonts w:hint="eastAsia" w:ascii="黑体" w:hAnsi="黑体" w:eastAsia="黑体" w:cs="宋体"/>
          <w:b/>
          <w:bCs/>
          <w:color w:val="000000"/>
          <w:kern w:val="0"/>
          <w:sz w:val="24"/>
        </w:rPr>
        <w:t>三、毕业实习主要任务</w:t>
      </w:r>
    </w:p>
    <w:p w14:paraId="6F56835B">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毕业实习是学生接触社会、将理论付诸实践的教学过程，每位学生都要积极参加。通过一段时间在相关岗位上的具体实践</w:t>
      </w:r>
      <w:bookmarkStart w:id="0" w:name="_GoBack"/>
      <w:bookmarkEnd w:id="0"/>
      <w:r>
        <w:rPr>
          <w:rFonts w:hint="eastAsia" w:ascii="宋体" w:hAnsi="宋体" w:cs="宋体"/>
          <w:kern w:val="0"/>
          <w:sz w:val="24"/>
        </w:rPr>
        <w:t>练习，了解实习单位</w:t>
      </w:r>
      <w:r>
        <w:rPr>
          <w:rFonts w:hint="eastAsia" w:ascii="宋体" w:hAnsi="宋体" w:cs="宋体"/>
          <w:kern w:val="0"/>
          <w:sz w:val="24"/>
          <w:lang w:eastAsia="zh-CN"/>
        </w:rPr>
        <w:t>电子信息工程</w:t>
      </w:r>
      <w:r>
        <w:rPr>
          <w:rFonts w:hint="eastAsia" w:ascii="宋体" w:hAnsi="宋体" w:cs="宋体"/>
          <w:kern w:val="0"/>
          <w:sz w:val="24"/>
        </w:rPr>
        <w:t>技术领域内各类电子设备与系统工程项目概况，参与并熟悉电子设备与系统的研究设计、应用和开发制造等工作过程，从而使已学过的专业知识与实践融会贯通。毕业实习的方式分为校内集中实习、校外分散实习和校企合作平台实习。</w:t>
      </w:r>
    </w:p>
    <w:p w14:paraId="58CB9159">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（一）校内集中实习</w:t>
      </w:r>
    </w:p>
    <w:p w14:paraId="1A8E740C">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每位学生实习96学时，通过“教师讲课+学生实践+教师指导</w:t>
      </w:r>
      <w:r>
        <w:rPr>
          <w:rFonts w:ascii="宋体" w:hAnsi="宋体" w:cs="宋体"/>
          <w:kern w:val="0"/>
          <w:sz w:val="24"/>
        </w:rPr>
        <w:t>”</w:t>
      </w:r>
      <w:r>
        <w:rPr>
          <w:rFonts w:hint="eastAsia" w:ascii="宋体" w:hAnsi="宋体" w:cs="宋体"/>
          <w:kern w:val="0"/>
          <w:sz w:val="24"/>
        </w:rPr>
        <w:t>形式进行。实习主要内容包括电子工艺实习（64学时）和程控交换实习（</w:t>
      </w:r>
      <w:r>
        <w:rPr>
          <w:rFonts w:ascii="宋体" w:hAnsi="宋体" w:cs="宋体"/>
          <w:kern w:val="0"/>
          <w:sz w:val="24"/>
        </w:rPr>
        <w:t>32</w:t>
      </w:r>
      <w:r>
        <w:rPr>
          <w:rFonts w:hint="eastAsia" w:ascii="宋体" w:hAnsi="宋体" w:cs="宋体"/>
          <w:kern w:val="0"/>
          <w:sz w:val="24"/>
        </w:rPr>
        <w:t>课时），在学校理工大楼专业实验室和计算机机房集中进行。</w:t>
      </w:r>
    </w:p>
    <w:p w14:paraId="7111805F">
      <w:pPr>
        <w:pStyle w:val="16"/>
        <w:widowControl/>
        <w:numPr>
          <w:ilvl w:val="0"/>
          <w:numId w:val="1"/>
        </w:numPr>
        <w:spacing w:before="156" w:beforeLines="50" w:after="156" w:afterLines="50" w:line="440" w:lineRule="exact"/>
        <w:ind w:firstLineChars="0"/>
        <w:jc w:val="left"/>
        <w:rPr>
          <w:rFonts w:ascii="宋体" w:hAnsi="宋体" w:cs="宋体"/>
          <w:kern w:val="0"/>
          <w:sz w:val="24"/>
        </w:rPr>
      </w:pPr>
      <w:r>
        <w:rPr>
          <w:rFonts w:hint="eastAsia" w:ascii="宋体" w:hAnsi="宋体" w:cs="宋体"/>
          <w:kern w:val="0"/>
          <w:sz w:val="24"/>
        </w:rPr>
        <w:t>电子工艺（</w:t>
      </w:r>
      <w:r>
        <w:rPr>
          <w:rFonts w:ascii="宋体" w:hAnsi="宋体" w:cs="宋体"/>
          <w:kern w:val="0"/>
          <w:sz w:val="24"/>
        </w:rPr>
        <w:t>64</w:t>
      </w:r>
      <w:r>
        <w:rPr>
          <w:rFonts w:hint="eastAsia" w:ascii="宋体" w:hAnsi="宋体" w:cs="宋体"/>
          <w:kern w:val="0"/>
          <w:sz w:val="24"/>
        </w:rPr>
        <w:t>课时）</w:t>
      </w:r>
    </w:p>
    <w:p w14:paraId="7E2FFABA">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第1次课 A</w:t>
      </w:r>
      <w:r>
        <w:rPr>
          <w:rFonts w:ascii="宋体" w:hAnsi="宋体" w:cs="宋体"/>
          <w:kern w:val="0"/>
          <w:sz w:val="24"/>
        </w:rPr>
        <w:t>D</w:t>
      </w:r>
      <w:r>
        <w:rPr>
          <w:rFonts w:hint="eastAsia" w:ascii="宋体" w:hAnsi="宋体" w:cs="宋体"/>
          <w:kern w:val="0"/>
          <w:sz w:val="24"/>
        </w:rPr>
        <w:t>软件使用介绍。（4学时）</w:t>
      </w:r>
    </w:p>
    <w:p w14:paraId="5E8D5E9F">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第2次课 焊盘及元件外形设计。（4学时）</w:t>
      </w:r>
    </w:p>
    <w:p w14:paraId="63EA8BA4">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第3次课 封装制作。（4学时）</w:t>
      </w:r>
    </w:p>
    <w:p w14:paraId="3D705FF6">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第4次课 绘制函数信号发生器原理图。（4学时）</w:t>
      </w:r>
    </w:p>
    <w:p w14:paraId="061E8D80">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第5次课 函数信号发生器P</w:t>
      </w:r>
      <w:r>
        <w:rPr>
          <w:rFonts w:ascii="宋体" w:hAnsi="宋体" w:cs="宋体"/>
          <w:kern w:val="0"/>
          <w:sz w:val="24"/>
        </w:rPr>
        <w:t>CB</w:t>
      </w:r>
      <w:r>
        <w:rPr>
          <w:rFonts w:hint="eastAsia" w:ascii="宋体" w:hAnsi="宋体" w:cs="宋体"/>
          <w:kern w:val="0"/>
          <w:sz w:val="24"/>
        </w:rPr>
        <w:t>布线。（</w:t>
      </w:r>
      <w:r>
        <w:rPr>
          <w:rFonts w:ascii="宋体" w:hAnsi="宋体" w:cs="宋体"/>
          <w:kern w:val="0"/>
          <w:sz w:val="24"/>
        </w:rPr>
        <w:t>8</w:t>
      </w:r>
      <w:r>
        <w:rPr>
          <w:rFonts w:hint="eastAsia" w:ascii="宋体" w:hAnsi="宋体" w:cs="宋体"/>
          <w:kern w:val="0"/>
          <w:sz w:val="24"/>
        </w:rPr>
        <w:t>学时）</w:t>
      </w:r>
    </w:p>
    <w:p w14:paraId="5C1DA3BB">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第6次课 C</w:t>
      </w:r>
      <w:r>
        <w:rPr>
          <w:rFonts w:ascii="宋体" w:hAnsi="宋体" w:cs="宋体"/>
          <w:kern w:val="0"/>
          <w:sz w:val="24"/>
        </w:rPr>
        <w:t>AM</w:t>
      </w:r>
      <w:r>
        <w:rPr>
          <w:rFonts w:hint="eastAsia" w:ascii="宋体" w:hAnsi="宋体" w:cs="宋体"/>
          <w:kern w:val="0"/>
          <w:sz w:val="24"/>
        </w:rPr>
        <w:t>软件使用介绍。（4学时）</w:t>
      </w:r>
    </w:p>
    <w:p w14:paraId="20BF486C">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第7次课 单片机最小系统原理图设计。（4学时）</w:t>
      </w:r>
    </w:p>
    <w:p w14:paraId="491A0B7A">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第8次课 单片机最小系统P</w:t>
      </w:r>
      <w:r>
        <w:rPr>
          <w:rFonts w:ascii="宋体" w:hAnsi="宋体" w:cs="宋体"/>
          <w:kern w:val="0"/>
          <w:sz w:val="24"/>
        </w:rPr>
        <w:t>CB</w:t>
      </w:r>
      <w:r>
        <w:rPr>
          <w:rFonts w:hint="eastAsia" w:ascii="宋体" w:hAnsi="宋体" w:cs="宋体"/>
          <w:kern w:val="0"/>
          <w:sz w:val="24"/>
        </w:rPr>
        <w:t>设计（1）。（4学时）</w:t>
      </w:r>
    </w:p>
    <w:p w14:paraId="01C68803">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w:t>
      </w:r>
      <w:r>
        <w:rPr>
          <w:rFonts w:ascii="宋体" w:hAnsi="宋体" w:cs="宋体"/>
          <w:kern w:val="0"/>
          <w:sz w:val="24"/>
        </w:rPr>
        <w:t>9</w:t>
      </w:r>
      <w:r>
        <w:rPr>
          <w:rFonts w:hint="eastAsia" w:ascii="宋体" w:hAnsi="宋体" w:cs="宋体"/>
          <w:kern w:val="0"/>
          <w:sz w:val="24"/>
        </w:rPr>
        <w:t>次课 单片机最小系统P</w:t>
      </w:r>
      <w:r>
        <w:rPr>
          <w:rFonts w:ascii="宋体" w:hAnsi="宋体" w:cs="宋体"/>
          <w:kern w:val="0"/>
          <w:sz w:val="24"/>
        </w:rPr>
        <w:t>CB</w:t>
      </w:r>
      <w:r>
        <w:rPr>
          <w:rFonts w:hint="eastAsia" w:ascii="宋体" w:hAnsi="宋体" w:cs="宋体"/>
          <w:kern w:val="0"/>
          <w:sz w:val="24"/>
        </w:rPr>
        <w:t>设计（</w:t>
      </w:r>
      <w:r>
        <w:rPr>
          <w:rFonts w:ascii="宋体" w:hAnsi="宋体" w:cs="宋体"/>
          <w:kern w:val="0"/>
          <w:sz w:val="24"/>
        </w:rPr>
        <w:t>2</w:t>
      </w:r>
      <w:r>
        <w:rPr>
          <w:rFonts w:hint="eastAsia" w:ascii="宋体" w:hAnsi="宋体" w:cs="宋体"/>
          <w:kern w:val="0"/>
          <w:sz w:val="24"/>
        </w:rPr>
        <w:t>）。（4学时）</w:t>
      </w:r>
    </w:p>
    <w:p w14:paraId="1D0FEA29">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w:t>
      </w:r>
      <w:r>
        <w:rPr>
          <w:rFonts w:ascii="宋体" w:hAnsi="宋体" w:cs="宋体"/>
          <w:kern w:val="0"/>
          <w:sz w:val="24"/>
        </w:rPr>
        <w:t>10</w:t>
      </w:r>
      <w:r>
        <w:rPr>
          <w:rFonts w:hint="eastAsia" w:ascii="宋体" w:hAnsi="宋体" w:cs="宋体"/>
          <w:kern w:val="0"/>
          <w:sz w:val="24"/>
        </w:rPr>
        <w:t>次课 单片机最小系统P</w:t>
      </w:r>
      <w:r>
        <w:rPr>
          <w:rFonts w:ascii="宋体" w:hAnsi="宋体" w:cs="宋体"/>
          <w:kern w:val="0"/>
          <w:sz w:val="24"/>
        </w:rPr>
        <w:t>CB</w:t>
      </w:r>
      <w:r>
        <w:rPr>
          <w:rFonts w:hint="eastAsia" w:ascii="宋体" w:hAnsi="宋体" w:cs="宋体"/>
          <w:kern w:val="0"/>
          <w:sz w:val="24"/>
        </w:rPr>
        <w:t>设计（</w:t>
      </w:r>
      <w:r>
        <w:rPr>
          <w:rFonts w:ascii="宋体" w:hAnsi="宋体" w:cs="宋体"/>
          <w:kern w:val="0"/>
          <w:sz w:val="24"/>
        </w:rPr>
        <w:t>3</w:t>
      </w:r>
      <w:r>
        <w:rPr>
          <w:rFonts w:hint="eastAsia" w:ascii="宋体" w:hAnsi="宋体" w:cs="宋体"/>
          <w:kern w:val="0"/>
          <w:sz w:val="24"/>
        </w:rPr>
        <w:t>）。（4学时）</w:t>
      </w:r>
    </w:p>
    <w:p w14:paraId="6358CFA8">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w:t>
      </w:r>
      <w:r>
        <w:rPr>
          <w:rFonts w:ascii="宋体" w:hAnsi="宋体" w:cs="宋体"/>
          <w:kern w:val="0"/>
          <w:sz w:val="24"/>
        </w:rPr>
        <w:t>11</w:t>
      </w:r>
      <w:r>
        <w:rPr>
          <w:rFonts w:hint="eastAsia" w:ascii="宋体" w:hAnsi="宋体" w:cs="宋体"/>
          <w:kern w:val="0"/>
          <w:sz w:val="24"/>
        </w:rPr>
        <w:t>次课 焊接练习。（</w:t>
      </w:r>
      <w:r>
        <w:rPr>
          <w:rFonts w:ascii="宋体" w:hAnsi="宋体" w:cs="宋体"/>
          <w:kern w:val="0"/>
          <w:sz w:val="24"/>
        </w:rPr>
        <w:t>8</w:t>
      </w:r>
      <w:r>
        <w:rPr>
          <w:rFonts w:hint="eastAsia" w:ascii="宋体" w:hAnsi="宋体" w:cs="宋体"/>
          <w:kern w:val="0"/>
          <w:sz w:val="24"/>
        </w:rPr>
        <w:t>学时）</w:t>
      </w:r>
    </w:p>
    <w:p w14:paraId="25EE5088">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w:t>
      </w:r>
      <w:r>
        <w:rPr>
          <w:rFonts w:ascii="宋体" w:hAnsi="宋体" w:cs="宋体"/>
          <w:kern w:val="0"/>
          <w:sz w:val="24"/>
        </w:rPr>
        <w:t>12</w:t>
      </w:r>
      <w:r>
        <w:rPr>
          <w:rFonts w:hint="eastAsia" w:ascii="宋体" w:hAnsi="宋体" w:cs="宋体"/>
          <w:kern w:val="0"/>
          <w:sz w:val="24"/>
        </w:rPr>
        <w:t>次课 产品调试、测试。（</w:t>
      </w:r>
      <w:r>
        <w:rPr>
          <w:rFonts w:ascii="宋体" w:hAnsi="宋体" w:cs="宋体"/>
          <w:kern w:val="0"/>
          <w:sz w:val="24"/>
        </w:rPr>
        <w:t>12</w:t>
      </w:r>
      <w:r>
        <w:rPr>
          <w:rFonts w:hint="eastAsia" w:ascii="宋体" w:hAnsi="宋体" w:cs="宋体"/>
          <w:kern w:val="0"/>
          <w:sz w:val="24"/>
        </w:rPr>
        <w:t>学时）</w:t>
      </w:r>
    </w:p>
    <w:p w14:paraId="19BCB78D">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2.</w:t>
      </w:r>
      <w:r>
        <w:rPr>
          <w:rFonts w:hint="eastAsia"/>
        </w:rPr>
        <w:t xml:space="preserve"> </w:t>
      </w:r>
      <w:r>
        <w:rPr>
          <w:rFonts w:hint="eastAsia" w:ascii="宋体" w:hAnsi="宋体" w:cs="宋体"/>
          <w:kern w:val="0"/>
          <w:sz w:val="24"/>
        </w:rPr>
        <w:t>程控交换（</w:t>
      </w:r>
      <w:r>
        <w:rPr>
          <w:rFonts w:ascii="宋体" w:hAnsi="宋体" w:cs="宋体"/>
          <w:kern w:val="0"/>
          <w:sz w:val="24"/>
        </w:rPr>
        <w:t>32</w:t>
      </w:r>
      <w:r>
        <w:rPr>
          <w:rFonts w:hint="eastAsia" w:ascii="宋体" w:hAnsi="宋体" w:cs="宋体"/>
          <w:kern w:val="0"/>
          <w:sz w:val="24"/>
        </w:rPr>
        <w:t>课时）</w:t>
      </w:r>
    </w:p>
    <w:p w14:paraId="214AD2F8">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第1次课 交换机的基本设置、基本VLAN设置、端口隔离配置实验。（4学时）</w:t>
      </w:r>
    </w:p>
    <w:p w14:paraId="43DF4289">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第2次课 路由器的基本操作、MSR系列路由器VLAN功能实验。（4学时）</w:t>
      </w:r>
    </w:p>
    <w:p w14:paraId="45075513">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第3次课 交换机和路由器综合应用实验1。（4学时）</w:t>
      </w:r>
    </w:p>
    <w:p w14:paraId="00156512">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第4次课 交换机和路由器综合应用实验2。（4学时）</w:t>
      </w:r>
    </w:p>
    <w:p w14:paraId="6DEF03E8">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第5次课 程控交换机硬件配置和本局用户基本呼叫数据配置实验。（4学时）</w:t>
      </w:r>
    </w:p>
    <w:p w14:paraId="0143ADE3">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第6次课 计费数据配置、新业务测试实验。（4学时）</w:t>
      </w:r>
    </w:p>
    <w:p w14:paraId="7A797FF6">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第7次课 centrex群虚拟网实验和广域虚拟网实验。（4学时）</w:t>
      </w:r>
    </w:p>
    <w:p w14:paraId="10786CBB">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第8次课 小交换数据调试、NO1中继调试、NO7中继调试实验。（4学时）</w:t>
      </w:r>
    </w:p>
    <w:p w14:paraId="5B83A082">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在校内集中实习的学生，实习课程结束一周内后需要提交校内实习报告给对应的指导老师。</w:t>
      </w:r>
    </w:p>
    <w:p w14:paraId="4F53F59F">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（二）校企合作平台实习</w:t>
      </w:r>
    </w:p>
    <w:p w14:paraId="1C40E325">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承担平台相关的项目工作，由平台老师负责安排实习内容，组织方式由各个平台负责安排。</w:t>
      </w:r>
    </w:p>
    <w:p w14:paraId="2250924A">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（三）校外分散实习</w:t>
      </w:r>
    </w:p>
    <w:p w14:paraId="372D2AA1">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学生自己联系实习单位，要求实习内容应做和自己所学专业有关的内容，了解电子技术在企业中的应用、熟悉并参与实际项目的开发过程、了解相关管理系统的维护、学习独立分析和处理问题的能力。</w:t>
      </w:r>
    </w:p>
    <w:p w14:paraId="0737F53E">
      <w:pPr>
        <w:widowControl/>
        <w:spacing w:before="156" w:beforeLines="50" w:after="156" w:afterLines="50" w:line="440" w:lineRule="exact"/>
        <w:jc w:val="left"/>
        <w:rPr>
          <w:rFonts w:ascii="黑体" w:hAnsi="黑体" w:eastAsia="黑体" w:cs="宋体"/>
          <w:b/>
          <w:color w:val="FF0000"/>
          <w:kern w:val="0"/>
          <w:sz w:val="24"/>
        </w:rPr>
      </w:pPr>
      <w:r>
        <w:rPr>
          <w:rFonts w:hint="eastAsia" w:ascii="黑体" w:hAnsi="黑体" w:eastAsia="黑体" w:cs="宋体"/>
          <w:b/>
          <w:color w:val="000000"/>
          <w:kern w:val="0"/>
          <w:sz w:val="24"/>
        </w:rPr>
        <w:t>四、毕业实习要求</w:t>
      </w:r>
    </w:p>
    <w:p w14:paraId="32B4AD2F">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毕业实习是最重要的实践环节，学生应以实习单位为课堂，虚心向实习单位中里具有丰富实践经验的工作人员学习，认真完成专业实习，以期能真正收到实效。在实习过程中，要求学生做到:</w:t>
      </w:r>
    </w:p>
    <w:p w14:paraId="1BA7C008">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一）服从领导听指挥，严格按照实习规定时间进行实习，不得提前结束实习，也不得未经批准隨意延长实习时间。自觉遵守一切实习工作的相关规定以及实习单位的劳动纪律和各项规章制度，树立良好的职业道德和组织纪律观念，自觉维护学校形象，与实习单位建立良好的关系。</w:t>
      </w:r>
    </w:p>
    <w:p w14:paraId="7F2778F8">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（二）对在实习中悉知的商业秘密保密，借阅实习单位提供的各类文件、数据等资料，必须严格按照有关规定妥善保管，用毕完整归还。</w:t>
      </w:r>
    </w:p>
    <w:p w14:paraId="75486A9E">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（三）虚心学习，勤奋探索，认真求教。善于总结并尊重实践工作经验，尊重实习单位员工，认真做好实习笔记。</w:t>
      </w:r>
    </w:p>
    <w:p w14:paraId="1D3A222C">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（四）严格要求自己，道德高尚，发扬艰苦朴素、勤俭办学的优良作风，钻研业务，团结互助，互相尊重，取得优良的实习效果。</w:t>
      </w:r>
    </w:p>
    <w:p w14:paraId="391C3B0A">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（五）实习过程中，注意应经常与学校指导老师保持联系，及时汇报实习情况，听取老师对实习过程的指导与建议。</w:t>
      </w:r>
    </w:p>
    <w:p w14:paraId="7845E56E">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（六）按照要求撰写实习计划、实习周记和实习报告，并在规定的时间内完成。</w:t>
      </w:r>
    </w:p>
    <w:p w14:paraId="45087FFF">
      <w:pPr>
        <w:widowControl/>
        <w:spacing w:before="156" w:beforeLines="50" w:after="156" w:afterLines="50" w:line="440" w:lineRule="exact"/>
        <w:jc w:val="left"/>
        <w:rPr>
          <w:rFonts w:ascii="黑体" w:hAnsi="黑体" w:eastAsia="黑体" w:cs="宋体"/>
          <w:b/>
          <w:color w:val="000000"/>
          <w:kern w:val="0"/>
          <w:sz w:val="24"/>
        </w:rPr>
      </w:pPr>
      <w:r>
        <w:rPr>
          <w:rFonts w:hint="eastAsia" w:ascii="黑体" w:hAnsi="黑体" w:eastAsia="黑体" w:cs="宋体"/>
          <w:b/>
          <w:color w:val="000000"/>
          <w:kern w:val="0"/>
          <w:sz w:val="24"/>
        </w:rPr>
        <w:t>五、指导教师职责要求</w:t>
      </w:r>
    </w:p>
    <w:p w14:paraId="41F9BD0D">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在实习过程中，指导老师需要具备高度的责任感，要充分发挥引导和督促学生作用，并做到以下几点：</w:t>
      </w:r>
    </w:p>
    <w:p w14:paraId="28CA198C">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（一）对学生阐明实习大纲的内容，明确实习目的和要求。做好毕业实习动员，宣读相关实习规定。教育学生严格遵守纪律,认真抓好安全,保证实习工作的顺利进行。</w:t>
      </w:r>
    </w:p>
    <w:p w14:paraId="162D0B71">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（二）定期联系学生，密切关注学生毕业实习进展，关心实习期间学生的生活状态。</w:t>
      </w:r>
    </w:p>
    <w:p w14:paraId="528D6B23">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（三）在处理有关实习问题时，自觉维护学校和教师的形象，须尊重企业的意见，合理协商。</w:t>
      </w:r>
    </w:p>
    <w:p w14:paraId="110D322D">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（四）指导学生撰写实习计划、实习周记和实习报告，并在规定的时间内收齐相关资料。</w:t>
      </w:r>
    </w:p>
    <w:p w14:paraId="4CA0D059">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（五）按照考核要求，及时客观评定学生实习成绩。</w:t>
      </w:r>
    </w:p>
    <w:p w14:paraId="01DC0F5B">
      <w:pPr>
        <w:widowControl/>
        <w:spacing w:before="156" w:beforeLines="50" w:after="156" w:afterLines="50" w:line="440" w:lineRule="exact"/>
        <w:jc w:val="left"/>
        <w:rPr>
          <w:rFonts w:ascii="黑体" w:hAnsi="黑体" w:eastAsia="黑体" w:cs="宋体"/>
          <w:b/>
          <w:bCs/>
          <w:color w:val="000000"/>
          <w:kern w:val="0"/>
          <w:sz w:val="24"/>
        </w:rPr>
      </w:pPr>
      <w:r>
        <w:rPr>
          <w:rFonts w:hint="eastAsia" w:ascii="黑体" w:hAnsi="黑体" w:eastAsia="黑体" w:cs="宋体"/>
          <w:b/>
          <w:bCs/>
          <w:color w:val="000000"/>
          <w:kern w:val="0"/>
          <w:sz w:val="24"/>
        </w:rPr>
        <w:t>六、考核要求</w:t>
      </w:r>
    </w:p>
    <w:p w14:paraId="6DFB6D81">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由实习指导教师根据实习生在实习期间的总体表现综合评定，成绩评定采取四级记分制:优秀、良好、及格、不及格。对表现特别优秀的学生可推荐为优秀实习生，由学校部门组织认定。</w:t>
      </w:r>
    </w:p>
    <w:p w14:paraId="6F75916D">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（一）校内集中实习考核方法</w:t>
      </w:r>
    </w:p>
    <w:p w14:paraId="07AC8C16">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电子工艺考核方法：平时考勤(10%)+平时考核(30%)＋产品验收(60%)；程控交换考核方法：平时考勤(10%)＋平时考核(70%)+实验报告 (20%)；实验报告要求2000字以上，必须包含实验数据，实验相关图形。校内实习成绩按优秀、良好、及格、不及格四级记分制评定，根据实习情况评分。</w:t>
      </w:r>
    </w:p>
    <w:p w14:paraId="18D5DABD">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（二）校外分散实习和校企合作平台实习考核方法</w:t>
      </w:r>
    </w:p>
    <w:p w14:paraId="007121EC">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提交单位联系表（盖公章）和实习报告一份(按照校外实习模板要求含实习计划、实习记录、实习内容)，报告内容字数在3000字以上（实习计划部分400字以上，实习记录部分400字以上，实习报告部分2200字以上）；实习成绩按优秀、良好、及格、不及格四级记分制评定，指导教师按照实习整体要求，根据学生在实习过程中的具体工作汇报及表现(50%)、在实习单位完成成果和评价(20%)、实习报告(30%)等综合评定成绩。</w:t>
      </w:r>
    </w:p>
    <w:p w14:paraId="52C9FF4C">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优秀：实习表现优秀，动手能力大大提高，实习报告规范、细致、到位；</w:t>
      </w:r>
    </w:p>
    <w:p w14:paraId="7B72EAD8">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良好：实习表现不错，动手能力有一定提高，实习报告规范、认真；</w:t>
      </w:r>
    </w:p>
    <w:p w14:paraId="58AA11DF">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及格：实习表现一般，得到了一定的锻炼，实习报告符合要求；</w:t>
      </w:r>
    </w:p>
    <w:p w14:paraId="11DFDC06">
      <w:pPr>
        <w:widowControl/>
        <w:spacing w:before="156" w:beforeLines="50" w:after="156" w:afterLines="50" w:line="440" w:lineRule="exact"/>
        <w:ind w:firstLine="480" w:firstLineChars="200"/>
        <w:jc w:val="left"/>
        <w:rPr>
          <w:rFonts w:ascii="宋体" w:hAnsi="宋体" w:cs="宋体"/>
          <w:kern w:val="0"/>
          <w:sz w:val="24"/>
        </w:rPr>
      </w:pPr>
      <w:r>
        <w:rPr>
          <w:rFonts w:hint="eastAsia" w:ascii="宋体" w:hAnsi="宋体" w:cs="宋体"/>
          <w:kern w:val="0"/>
          <w:sz w:val="24"/>
        </w:rPr>
        <w:t>不及格：实习表现不好，实习报告不合规范，实习单位评价差。</w:t>
      </w:r>
    </w:p>
    <w:p w14:paraId="76EA68BB">
      <w:pPr>
        <w:widowControl/>
        <w:spacing w:line="440" w:lineRule="exact"/>
        <w:jc w:val="left"/>
        <w:rPr>
          <w:rFonts w:ascii="楷体" w:hAnsi="楷体" w:eastAsia="楷体" w:cs="宋体"/>
          <w:color w:val="FF0000"/>
          <w:kern w:val="0"/>
          <w:sz w:val="24"/>
        </w:rPr>
      </w:pPr>
    </w:p>
    <w:p w14:paraId="0D941663">
      <w:pPr>
        <w:widowControl/>
        <w:spacing w:before="156" w:beforeLines="50" w:after="156" w:afterLines="50" w:line="440" w:lineRule="exact"/>
        <w:ind w:right="1928"/>
        <w:jc w:val="right"/>
        <w:rPr>
          <w:rFonts w:ascii="楷体" w:hAnsi="楷体" w:eastAsia="楷体" w:cs="宋体"/>
          <w:color w:val="FF0000"/>
          <w:kern w:val="0"/>
          <w:sz w:val="24"/>
        </w:rPr>
      </w:pPr>
      <w:r>
        <w:rPr>
          <w:rFonts w:hint="eastAsia" w:ascii="黑体" w:hAnsi="黑体" w:eastAsia="黑体" w:cs="宋体"/>
          <w:b/>
          <w:bCs/>
          <w:color w:val="000000"/>
          <w:kern w:val="0"/>
          <w:sz w:val="24"/>
        </w:rPr>
        <w:t>审核意见：</w:t>
      </w:r>
    </w:p>
    <w:p w14:paraId="44B2DEA5">
      <w:pPr>
        <w:widowControl/>
        <w:spacing w:before="156" w:beforeLines="50" w:after="156" w:afterLines="50" w:line="440" w:lineRule="exact"/>
        <w:ind w:right="2169"/>
        <w:jc w:val="right"/>
        <w:rPr>
          <w:rFonts w:ascii="黑体" w:hAnsi="黑体" w:eastAsia="黑体" w:cs="宋体"/>
          <w:b/>
          <w:bCs/>
          <w:color w:val="000000"/>
          <w:kern w:val="0"/>
          <w:sz w:val="24"/>
        </w:rPr>
      </w:pPr>
      <w:r>
        <w:rPr>
          <w:rFonts w:hint="eastAsia" w:ascii="黑体" w:hAnsi="黑体" w:eastAsia="黑体" w:cs="宋体"/>
          <w:b/>
          <w:bCs/>
          <w:color w:val="000000"/>
          <w:kern w:val="0"/>
          <w:sz w:val="24"/>
        </w:rPr>
        <w:t>审核人：</w:t>
      </w:r>
    </w:p>
    <w:p w14:paraId="681DD7F0">
      <w:pPr>
        <w:widowControl/>
        <w:spacing w:before="156" w:beforeLines="50" w:after="156" w:afterLines="50" w:line="440" w:lineRule="exact"/>
        <w:ind w:right="1928"/>
        <w:jc w:val="right"/>
        <w:rPr>
          <w:rFonts w:ascii="黑体" w:hAnsi="黑体" w:eastAsia="黑体" w:cs="宋体"/>
          <w:b/>
          <w:bCs/>
          <w:color w:val="000000"/>
          <w:kern w:val="0"/>
          <w:sz w:val="24"/>
        </w:rPr>
      </w:pPr>
      <w:r>
        <w:rPr>
          <w:rFonts w:hint="eastAsia" w:ascii="黑体" w:hAnsi="黑体" w:eastAsia="黑体" w:cs="宋体"/>
          <w:b/>
          <w:bCs/>
          <w:color w:val="000000"/>
          <w:kern w:val="0"/>
          <w:sz w:val="24"/>
        </w:rPr>
        <w:t>审核日期：</w:t>
      </w:r>
    </w:p>
    <w:p w14:paraId="4473B13B">
      <w:pPr>
        <w:widowControl/>
        <w:spacing w:line="440" w:lineRule="exact"/>
        <w:jc w:val="left"/>
        <w:rPr>
          <w:rFonts w:ascii="楷体" w:hAnsi="楷体" w:eastAsia="楷体" w:cs="宋体"/>
          <w:color w:val="FF0000"/>
          <w:kern w:val="0"/>
          <w:sz w:val="24"/>
        </w:rPr>
      </w:pPr>
      <w:r>
        <w:rPr>
          <w:rFonts w:ascii="楷体" w:hAnsi="楷体" w:eastAsia="楷体" w:cs="宋体"/>
          <w:color w:val="FF0000"/>
          <w:kern w:val="0"/>
          <w:sz w:val="24"/>
        </w:rPr>
        <w:t xml:space="preserve"> </w:t>
      </w:r>
    </w:p>
    <w:p w14:paraId="638431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01DD0"/>
    <w:multiLevelType w:val="multilevel"/>
    <w:tmpl w:val="3D801DD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hZmNjMzM3OTYwZTMzY2NhOTZlMjc1NmEwNmZkYTcifQ=="/>
  </w:docVars>
  <w:rsids>
    <w:rsidRoot w:val="002B33B2"/>
    <w:rsid w:val="00001DD0"/>
    <w:rsid w:val="00013629"/>
    <w:rsid w:val="0002385E"/>
    <w:rsid w:val="000243C1"/>
    <w:rsid w:val="00050124"/>
    <w:rsid w:val="00082CA0"/>
    <w:rsid w:val="000D424C"/>
    <w:rsid w:val="000E2C0C"/>
    <w:rsid w:val="00111685"/>
    <w:rsid w:val="00125C3F"/>
    <w:rsid w:val="001447D9"/>
    <w:rsid w:val="001460F3"/>
    <w:rsid w:val="00161BB1"/>
    <w:rsid w:val="0017032A"/>
    <w:rsid w:val="00176E34"/>
    <w:rsid w:val="0019194F"/>
    <w:rsid w:val="001944D6"/>
    <w:rsid w:val="001B1BAF"/>
    <w:rsid w:val="001B20E3"/>
    <w:rsid w:val="001D5018"/>
    <w:rsid w:val="00201FD5"/>
    <w:rsid w:val="0022150E"/>
    <w:rsid w:val="00227D03"/>
    <w:rsid w:val="00272D73"/>
    <w:rsid w:val="00294542"/>
    <w:rsid w:val="002B33B2"/>
    <w:rsid w:val="002D76F5"/>
    <w:rsid w:val="002E5CA2"/>
    <w:rsid w:val="003555D7"/>
    <w:rsid w:val="00386D81"/>
    <w:rsid w:val="00386DAC"/>
    <w:rsid w:val="00392657"/>
    <w:rsid w:val="003C3E50"/>
    <w:rsid w:val="003D3D34"/>
    <w:rsid w:val="003F2F7C"/>
    <w:rsid w:val="003F523C"/>
    <w:rsid w:val="00406F28"/>
    <w:rsid w:val="00413215"/>
    <w:rsid w:val="00444B57"/>
    <w:rsid w:val="004547B4"/>
    <w:rsid w:val="00467E29"/>
    <w:rsid w:val="004866B5"/>
    <w:rsid w:val="00494F01"/>
    <w:rsid w:val="004A3D85"/>
    <w:rsid w:val="004B40F7"/>
    <w:rsid w:val="004D18F4"/>
    <w:rsid w:val="004D5B90"/>
    <w:rsid w:val="00526B3A"/>
    <w:rsid w:val="00533E44"/>
    <w:rsid w:val="005445E2"/>
    <w:rsid w:val="00551990"/>
    <w:rsid w:val="006645D9"/>
    <w:rsid w:val="00666276"/>
    <w:rsid w:val="0067031F"/>
    <w:rsid w:val="0069026F"/>
    <w:rsid w:val="006A2FC5"/>
    <w:rsid w:val="006B6364"/>
    <w:rsid w:val="00727767"/>
    <w:rsid w:val="00740D6E"/>
    <w:rsid w:val="007860F1"/>
    <w:rsid w:val="007B4656"/>
    <w:rsid w:val="00841110"/>
    <w:rsid w:val="00842121"/>
    <w:rsid w:val="0086468F"/>
    <w:rsid w:val="008B4013"/>
    <w:rsid w:val="008B71A9"/>
    <w:rsid w:val="009248D7"/>
    <w:rsid w:val="00933B73"/>
    <w:rsid w:val="009460E9"/>
    <w:rsid w:val="009C64CD"/>
    <w:rsid w:val="009C79A8"/>
    <w:rsid w:val="00A17E96"/>
    <w:rsid w:val="00A20044"/>
    <w:rsid w:val="00A86CAF"/>
    <w:rsid w:val="00AA3555"/>
    <w:rsid w:val="00AA723F"/>
    <w:rsid w:val="00B543C9"/>
    <w:rsid w:val="00B548F4"/>
    <w:rsid w:val="00B7676A"/>
    <w:rsid w:val="00BA559E"/>
    <w:rsid w:val="00BC2E53"/>
    <w:rsid w:val="00BD0C88"/>
    <w:rsid w:val="00C17D06"/>
    <w:rsid w:val="00C2070E"/>
    <w:rsid w:val="00C55393"/>
    <w:rsid w:val="00C555F5"/>
    <w:rsid w:val="00C75875"/>
    <w:rsid w:val="00CB12BA"/>
    <w:rsid w:val="00CD4CAB"/>
    <w:rsid w:val="00CF4EEE"/>
    <w:rsid w:val="00D172E8"/>
    <w:rsid w:val="00D50E6D"/>
    <w:rsid w:val="00D570CB"/>
    <w:rsid w:val="00D666EB"/>
    <w:rsid w:val="00D803FD"/>
    <w:rsid w:val="00DB7DEE"/>
    <w:rsid w:val="00DD6BD5"/>
    <w:rsid w:val="00DD7F68"/>
    <w:rsid w:val="00DE49B5"/>
    <w:rsid w:val="00DF5E46"/>
    <w:rsid w:val="00E45C8E"/>
    <w:rsid w:val="00E632DA"/>
    <w:rsid w:val="00E95543"/>
    <w:rsid w:val="00EA724C"/>
    <w:rsid w:val="00EE42A2"/>
    <w:rsid w:val="00F127D5"/>
    <w:rsid w:val="00F418F5"/>
    <w:rsid w:val="00F4190E"/>
    <w:rsid w:val="00F64EC5"/>
    <w:rsid w:val="00F74E68"/>
    <w:rsid w:val="00FA16B5"/>
    <w:rsid w:val="00FA2414"/>
    <w:rsid w:val="00FD7CC7"/>
    <w:rsid w:val="18C27D4B"/>
    <w:rsid w:val="6451408F"/>
    <w:rsid w:val="6E84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Cs w:val="24"/>
    </w:rPr>
  </w:style>
  <w:style w:type="character" w:customStyle="1" w:styleId="14">
    <w:name w:val="批注主题 字符"/>
    <w:basedOn w:val="13"/>
    <w:link w:val="6"/>
    <w:semiHidden/>
    <w:qFormat/>
    <w:uiPriority w:val="99"/>
    <w:rPr>
      <w:rFonts w:ascii="Times New Roman" w:hAnsi="Times New Roman" w:eastAsia="宋体" w:cs="Times New Roman"/>
      <w:b/>
      <w:bCs/>
      <w:szCs w:val="24"/>
    </w:r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2753</Words>
  <Characters>2843</Characters>
  <Lines>20</Lines>
  <Paragraphs>5</Paragraphs>
  <TotalTime>2</TotalTime>
  <ScaleCrop>false</ScaleCrop>
  <LinksUpToDate>false</LinksUpToDate>
  <CharactersWithSpaces>2866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2022-09-27T08:43:00Z</dcterms:created>
  <dc:creator>xmutkk</dc:creator>
  <cp:lastModifiedBy>江婷婷</cp:lastModifiedBy>
  <dcterms:modified xsi:type="dcterms:W3CDTF">2026-03-20T06:55:29Z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95B54C93A7584CB087FE286289F3D322</vt:lpwstr>
  </property>
  <property fmtid="{D5CDD505-2E9C-101B-9397-08002B2CF9AE}" pid="4" name="KSOTemplateDocerSaveRecord">
    <vt:lpwstr>eyJoZGlkIjoiMjk0YTY4NjRlZDZmODg3NjVlMjg1OTc1NTdmNGFmOWQiLCJ1c2VySWQiOiI4NDg2Njk5MzIifQ==</vt:lpwstr>
  </property>
</Properties>
</file>